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02069" w:rsidRPr="0065072A" w:rsidRDefault="00D74AB0" w:rsidP="002F2C69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10E3468A" wp14:editId="07777777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D34C" w14:textId="15D00159" w:rsidR="002865AE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67D06E99" w14:textId="3C0DD392" w:rsidR="00EC138B" w:rsidRPr="0065072A" w:rsidRDefault="00EC138B" w:rsidP="00857F0A">
      <w:pPr>
        <w:jc w:val="center"/>
        <w:rPr>
          <w:rFonts w:asciiTheme="minorHAnsi" w:hAnsiTheme="minorHAnsi"/>
          <w:b/>
          <w:szCs w:val="22"/>
        </w:rPr>
      </w:pPr>
    </w:p>
    <w:p w14:paraId="29A7ACF1" w14:textId="5A6D940C" w:rsidR="00915F92" w:rsidRDefault="00257674" w:rsidP="194D1DCC">
      <w:pPr>
        <w:jc w:val="center"/>
        <w:rPr>
          <w:rStyle w:val="Style4"/>
          <w:rFonts w:asciiTheme="minorHAnsi" w:hAnsiTheme="minorHAnsi"/>
        </w:rPr>
      </w:pPr>
      <w:sdt>
        <w:sdtPr>
          <w:rPr>
            <w:rStyle w:val="Style5"/>
            <w:rFonts w:asciiTheme="minorHAnsi" w:hAnsiTheme="minorHAnsi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4D4A12">
            <w:rPr>
              <w:rStyle w:val="Style5"/>
              <w:rFonts w:asciiTheme="minorHAnsi" w:hAnsiTheme="minorHAnsi"/>
            </w:rPr>
            <w:t xml:space="preserve">Administrator </w:t>
          </w:r>
          <w:r w:rsidR="004D4A12">
            <w:rPr>
              <w:rFonts w:ascii="Calibri" w:hAnsi="Calibri"/>
              <w:b/>
              <w:bCs/>
            </w:rPr>
            <w:t>(MHRG)</w:t>
          </w:r>
        </w:sdtContent>
      </w:sdt>
      <w:r w:rsidR="00D01FD9" w:rsidRPr="194D1DCC">
        <w:rPr>
          <w:rStyle w:val="Style4"/>
          <w:rFonts w:asciiTheme="minorHAnsi" w:hAnsiTheme="minorHAnsi"/>
        </w:rPr>
        <w:t xml:space="preserve">   </w:t>
      </w:r>
    </w:p>
    <w:p w14:paraId="257CAD04" w14:textId="4E8F77A1" w:rsidR="000F6CE1" w:rsidRPr="0065072A" w:rsidRDefault="00D01FD9" w:rsidP="00857F0A">
      <w:pPr>
        <w:jc w:val="center"/>
        <w:rPr>
          <w:rFonts w:asciiTheme="minorHAnsi" w:hAnsiTheme="minorHAnsi"/>
          <w:b/>
          <w:szCs w:val="22"/>
        </w:rPr>
      </w:pPr>
      <w:r>
        <w:rPr>
          <w:rStyle w:val="Style4"/>
          <w:rFonts w:asciiTheme="minorHAnsi" w:hAnsiTheme="minorHAnsi"/>
          <w:szCs w:val="22"/>
        </w:rPr>
        <w:t xml:space="preserve">               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EA4C2A">
            <w:rPr>
              <w:rStyle w:val="Style5"/>
              <w:rFonts w:asciiTheme="minorHAnsi" w:hAnsiTheme="minorHAnsi"/>
              <w:szCs w:val="22"/>
            </w:rPr>
            <w:t xml:space="preserve"> </w:t>
          </w:r>
          <w:r w:rsidR="00E17EF8">
            <w:rPr>
              <w:rStyle w:val="Style5"/>
              <w:rFonts w:asciiTheme="minorHAnsi" w:hAnsiTheme="minorHAnsi"/>
              <w:szCs w:val="22"/>
            </w:rPr>
            <w:t>Division of Health Research (Spectrum Centre for Mental Health Research)</w:t>
          </w:r>
        </w:sdtContent>
      </w:sdt>
    </w:p>
    <w:p w14:paraId="57AA85B2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0A37501D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65072A" w14:paraId="0086467A" w14:textId="77777777" w:rsidTr="194D1DCC">
        <w:tc>
          <w:tcPr>
            <w:tcW w:w="7308" w:type="dxa"/>
            <w:vAlign w:val="center"/>
          </w:tcPr>
          <w:p w14:paraId="6B56800D" w14:textId="0B71C77A" w:rsidR="00A02069" w:rsidRPr="0065072A" w:rsidRDefault="00A02069" w:rsidP="194D1DCC">
            <w:pPr>
              <w:rPr>
                <w:rStyle w:val="PlaceholderText"/>
              </w:rPr>
            </w:pPr>
            <w:r w:rsidRPr="194D1DCC">
              <w:rPr>
                <w:rFonts w:asciiTheme="minorHAnsi" w:hAnsiTheme="minorHAnsi"/>
                <w:b/>
                <w:bCs/>
              </w:rPr>
              <w:t>Job Title:</w:t>
            </w:r>
            <w:r w:rsidR="00844C15" w:rsidRPr="194D1DCC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</w:rPr>
                <w:alias w:val="Job Title"/>
                <w:tag w:val="Job Title"/>
                <w:id w:val="1223366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  <w:bCs/>
                </w:rPr>
              </w:sdtEndPr>
              <w:sdtContent>
                <w:r w:rsidR="00915F92" w:rsidRPr="194D1DCC">
                  <w:rPr>
                    <w:rStyle w:val="Style4"/>
                    <w:rFonts w:asciiTheme="minorHAnsi" w:hAnsiTheme="minorHAnsi"/>
                  </w:rPr>
                  <w:t>Administrator</w:t>
                </w:r>
                <w:r w:rsidR="00F56139">
                  <w:rPr>
                    <w:rStyle w:val="Style4"/>
                    <w:rFonts w:asciiTheme="minorHAnsi" w:hAnsiTheme="minorHAnsi"/>
                  </w:rPr>
                  <w:t xml:space="preserve"> (MHRG)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6833F8C" w14:textId="297069C4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proofErr w:type="gramStart"/>
                <w:r w:rsidR="00EA4C2A">
                  <w:rPr>
                    <w:rStyle w:val="Style4"/>
                    <w:rFonts w:asciiTheme="minorHAnsi" w:hAnsiTheme="minorHAnsi"/>
                    <w:szCs w:val="22"/>
                  </w:rPr>
                  <w:t>5</w:t>
                </w:r>
                <w:proofErr w:type="gramEnd"/>
              </w:sdtContent>
            </w:sdt>
          </w:p>
        </w:tc>
      </w:tr>
      <w:tr w:rsidR="00A02069" w:rsidRPr="0065072A" w14:paraId="49A03C87" w14:textId="77777777" w:rsidTr="194D1DCC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7FC6C0FE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17EF8">
                  <w:rPr>
                    <w:rStyle w:val="Style4"/>
                    <w:rFonts w:asciiTheme="minorHAnsi" w:hAnsiTheme="minorHAnsi"/>
                    <w:szCs w:val="22"/>
                  </w:rPr>
                  <w:t>D</w:t>
                </w:r>
                <w:r w:rsidR="00E17EF8">
                  <w:rPr>
                    <w:rStyle w:val="Style4"/>
                  </w:rPr>
                  <w:t>ivision of Health Research (Spectrum Centre for Mental Health Research)</w:t>
                </w:r>
              </w:sdtContent>
            </w:sdt>
          </w:p>
        </w:tc>
      </w:tr>
      <w:tr w:rsidR="00A02069" w:rsidRPr="0065072A" w14:paraId="1821280E" w14:textId="77777777" w:rsidTr="194D1DCC">
        <w:tc>
          <w:tcPr>
            <w:tcW w:w="10548" w:type="dxa"/>
            <w:gridSpan w:val="2"/>
            <w:vAlign w:val="center"/>
          </w:tcPr>
          <w:p w14:paraId="06AD5900" w14:textId="419EB569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proofErr w:type="gramStart"/>
            <w:r w:rsidRPr="0065072A">
              <w:rPr>
                <w:rFonts w:asciiTheme="minorHAnsi" w:hAnsiTheme="minorHAnsi"/>
                <w:b/>
                <w:szCs w:val="22"/>
              </w:rPr>
              <w:t>Directly responsible</w:t>
            </w:r>
            <w:proofErr w:type="gramEnd"/>
            <w:r w:rsidRPr="0065072A">
              <w:rPr>
                <w:rFonts w:asciiTheme="minorHAnsi" w:hAnsiTheme="minorHAnsi"/>
                <w:b/>
                <w:szCs w:val="22"/>
              </w:rPr>
              <w:t xml:space="preserve">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1C4C16" w:rsidRPr="001C4C16">
                  <w:rPr>
                    <w:rFonts w:asciiTheme="minorHAnsi" w:hAnsiTheme="minorHAnsi"/>
                    <w:szCs w:val="22"/>
                  </w:rPr>
                  <w:t xml:space="preserve">Dr Jasper Palmier-Claus, Professor Steven Jones </w:t>
                </w:r>
                <w:r w:rsidR="001C4C16">
                  <w:rPr>
                    <w:rFonts w:asciiTheme="minorHAnsi" w:hAnsiTheme="minorHAnsi"/>
                    <w:szCs w:val="22"/>
                  </w:rPr>
                  <w:t xml:space="preserve">&amp; </w:t>
                </w:r>
                <w:r w:rsidR="00E17EF8">
                  <w:rPr>
                    <w:rStyle w:val="Style4"/>
                    <w:rFonts w:asciiTheme="minorHAnsi" w:hAnsiTheme="minorHAnsi"/>
                    <w:szCs w:val="22"/>
                  </w:rPr>
                  <w:t>MHRG Pro</w:t>
                </w:r>
                <w:r w:rsidR="00AA641B">
                  <w:rPr>
                    <w:rStyle w:val="Style4"/>
                    <w:rFonts w:asciiTheme="minorHAnsi" w:hAnsiTheme="minorHAnsi"/>
                    <w:szCs w:val="22"/>
                  </w:rPr>
                  <w:t>ject</w:t>
                </w:r>
                <w:r w:rsidR="00E17EF8">
                  <w:rPr>
                    <w:rStyle w:val="Style4"/>
                    <w:rFonts w:asciiTheme="minorHAnsi" w:hAnsiTheme="minorHAnsi"/>
                    <w:szCs w:val="22"/>
                  </w:rPr>
                  <w:t xml:space="preserve"> Manager</w:t>
                </w:r>
              </w:sdtContent>
            </w:sdt>
          </w:p>
        </w:tc>
      </w:tr>
      <w:tr w:rsidR="00A02069" w:rsidRPr="0065072A" w14:paraId="7BEF781A" w14:textId="77777777" w:rsidTr="194D1DCC">
        <w:tc>
          <w:tcPr>
            <w:tcW w:w="10548" w:type="dxa"/>
            <w:gridSpan w:val="2"/>
            <w:vAlign w:val="center"/>
          </w:tcPr>
          <w:p w14:paraId="1280EFD6" w14:textId="415FE429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A4C2A">
                  <w:rPr>
                    <w:rStyle w:val="Style4"/>
                    <w:rFonts w:asciiTheme="minorHAnsi" w:hAnsiTheme="minorHAnsi"/>
                    <w:szCs w:val="22"/>
                  </w:rPr>
                  <w:t>n/a</w:t>
                </w:r>
              </w:sdtContent>
            </w:sdt>
          </w:p>
        </w:tc>
      </w:tr>
      <w:tr w:rsidR="00A02069" w:rsidRPr="0065072A" w14:paraId="048F6B98" w14:textId="77777777" w:rsidTr="194D1DCC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3A3A0556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5DAB6C7B" w14:textId="77777777" w:rsidR="00A02069" w:rsidRPr="0065072A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szCs w:val="22"/>
              </w:rPr>
              <w:tab/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7C6EA40B" w14:textId="77777777" w:rsidTr="194D1DCC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4C524" w14:textId="64569128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sdt>
                  <w:sdtPr>
                    <w:rPr>
                      <w:rFonts w:ascii="Calibri" w:hAnsi="Calibri"/>
                      <w:b/>
                      <w:szCs w:val="22"/>
                    </w:rPr>
                    <w:id w:val="161465141"/>
                    <w:placeholder>
                      <w:docPart w:val="00E2014774F11545895AD9C250FB2B4B"/>
                    </w:placeholder>
                  </w:sdtPr>
                  <w:sdtEndPr/>
                  <w:sdtContent>
                    <w:sdt>
                      <w:sdtPr>
                        <w:rPr>
                          <w:rStyle w:val="Style4"/>
                          <w:rFonts w:asciiTheme="minorHAnsi" w:hAnsiTheme="minorHAnsi"/>
                          <w:szCs w:val="22"/>
                        </w:rPr>
                        <w:id w:val="883445596"/>
                        <w:placeholder>
                          <w:docPart w:val="E0A2AE0603258045AEC62FB7EE50CBAE"/>
                        </w:placeholder>
                      </w:sdtPr>
                      <w:sdtEndPr>
                        <w:rPr>
                          <w:rStyle w:val="DefaultParagraphFont"/>
                          <w:b/>
                        </w:rPr>
                      </w:sdtEndPr>
                      <w:sdtContent>
                        <w:r w:rsidR="00EC485B" w:rsidRPr="008E2CBA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 xml:space="preserve"> </w:t>
                        </w:r>
                        <w:r w:rsidR="00BB5C8D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 xml:space="preserve">Programme </w:t>
                        </w:r>
                        <w:r w:rsidR="00C93325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 xml:space="preserve">and theme </w:t>
                        </w:r>
                        <w:proofErr w:type="gramStart"/>
                        <w:r w:rsidR="00BB5C8D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>leads</w:t>
                        </w:r>
                        <w:proofErr w:type="gramEnd"/>
                        <w:r w:rsidR="00BB5C8D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 xml:space="preserve"> based at Lancaster University</w:t>
                        </w:r>
                        <w:r w:rsidR="006150EB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 xml:space="preserve">. </w:t>
                        </w:r>
                        <w:r w:rsidR="00A64879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>Researcher</w:t>
                        </w:r>
                        <w:r w:rsidR="00184891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 xml:space="preserve">s and PhD students working within the MHRG </w:t>
                        </w:r>
                        <w:r w:rsidR="00570B0E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 xml:space="preserve">programme. </w:t>
                        </w:r>
                        <w:r w:rsidR="00A64879">
                          <w:rPr>
                            <w:rStyle w:val="Style4"/>
                            <w:rFonts w:asciiTheme="minorHAnsi" w:hAnsiTheme="minorHAnsi"/>
                            <w:szCs w:val="22"/>
                          </w:rPr>
                          <w:t>C</w:t>
                        </w:r>
                        <w:r w:rsidR="00A64879">
                          <w:rPr>
                            <w:rFonts w:ascii="Calibri" w:hAnsi="Calibri" w:cs="Calibri"/>
                          </w:rPr>
                          <w:t>o</w:t>
                        </w:r>
                        <w:r w:rsidR="00EC485B" w:rsidRPr="008E2CBA">
                          <w:rPr>
                            <w:rFonts w:ascii="Calibri" w:hAnsi="Calibri" w:cs="Calibri"/>
                            <w:szCs w:val="22"/>
                          </w:rPr>
                          <w:t xml:space="preserve">lleagues within </w:t>
                        </w:r>
                        <w:r w:rsidR="00665CD8">
                          <w:rPr>
                            <w:rFonts w:ascii="Calibri" w:hAnsi="Calibri" w:cs="Calibri"/>
                            <w:szCs w:val="22"/>
                          </w:rPr>
                          <w:t>the</w:t>
                        </w:r>
                        <w:r w:rsidR="00A64879">
                          <w:rPr>
                            <w:rFonts w:ascii="Calibri" w:hAnsi="Calibri" w:cs="Calibri"/>
                            <w:szCs w:val="22"/>
                          </w:rPr>
                          <w:t xml:space="preserve"> Spectrum Centre,</w:t>
                        </w:r>
                        <w:r w:rsidR="00665CD8">
                          <w:rPr>
                            <w:rFonts w:ascii="Calibri" w:hAnsi="Calibri" w:cs="Calibri"/>
                            <w:szCs w:val="22"/>
                          </w:rPr>
                          <w:t xml:space="preserve"> Division of Health Research, Faculty of Health and Medicine and Lancaster University</w:t>
                        </w:r>
                        <w:r w:rsidR="00EC485B" w:rsidRPr="008E2CBA">
                          <w:rPr>
                            <w:rFonts w:ascii="Calibri" w:hAnsi="Calibri" w:cs="Calibri"/>
                            <w:szCs w:val="22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  <w:p w14:paraId="02EB378F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DC3206" w:rsidRPr="0065072A" w14:paraId="53122039" w14:textId="77777777" w:rsidTr="194D1DCC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5D7D9483" w14:textId="5F87184E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sdt>
                  <w:sdtPr>
                    <w:rPr>
                      <w:rFonts w:ascii="Calibri" w:hAnsi="Calibri"/>
                      <w:szCs w:val="22"/>
                    </w:rPr>
                    <w:id w:val="161465142"/>
                    <w:placeholder>
                      <w:docPart w:val="910A622B75E5B74DB399D89DF65290A3"/>
                    </w:placeholder>
                  </w:sdtPr>
                  <w:sdtEndPr/>
                  <w:sdtContent>
                    <w:r w:rsidR="0007418B">
                      <w:rPr>
                        <w:rFonts w:ascii="Calibri" w:hAnsi="Calibri"/>
                        <w:szCs w:val="22"/>
                      </w:rPr>
                      <w:t xml:space="preserve">Members of the broader research </w:t>
                    </w:r>
                    <w:r w:rsidR="00001F4D">
                      <w:rPr>
                        <w:rFonts w:ascii="Calibri" w:hAnsi="Calibri"/>
                        <w:szCs w:val="22"/>
                      </w:rPr>
                      <w:t>group</w:t>
                    </w:r>
                    <w:r w:rsidR="00AA641B">
                      <w:rPr>
                        <w:rFonts w:ascii="Calibri" w:hAnsi="Calibri"/>
                        <w:szCs w:val="22"/>
                      </w:rPr>
                      <w:t xml:space="preserve"> </w:t>
                    </w:r>
                    <w:r w:rsidR="005E794F">
                      <w:rPr>
                        <w:rFonts w:ascii="Calibri" w:hAnsi="Calibri"/>
                      </w:rPr>
                      <w:t>based at partner institution</w:t>
                    </w:r>
                    <w:r w:rsidR="00ED4B85">
                      <w:rPr>
                        <w:rFonts w:ascii="Calibri" w:hAnsi="Calibri"/>
                      </w:rPr>
                      <w:t>s</w:t>
                    </w:r>
                    <w:r w:rsidR="00F625E9">
                      <w:rPr>
                        <w:rFonts w:ascii="Calibri" w:hAnsi="Calibri"/>
                      </w:rPr>
                      <w:t xml:space="preserve"> across the UK</w:t>
                    </w:r>
                    <w:r w:rsidR="000E55A0">
                      <w:rPr>
                        <w:rFonts w:ascii="Calibri" w:hAnsi="Calibri"/>
                      </w:rPr>
                      <w:t>,</w:t>
                    </w:r>
                    <w:r w:rsidR="00ED4B85">
                      <w:rPr>
                        <w:rFonts w:ascii="Calibri" w:hAnsi="Calibri"/>
                      </w:rPr>
                      <w:t xml:space="preserve"> including universities, NHS Trusts, </w:t>
                    </w:r>
                    <w:r w:rsidR="002E692D">
                      <w:rPr>
                        <w:rFonts w:ascii="Calibri" w:hAnsi="Calibri"/>
                      </w:rPr>
                      <w:t>l</w:t>
                    </w:r>
                    <w:r w:rsidR="00F63607">
                      <w:rPr>
                        <w:rFonts w:ascii="Calibri" w:hAnsi="Calibri"/>
                      </w:rPr>
                      <w:t xml:space="preserve">ocal </w:t>
                    </w:r>
                    <w:r w:rsidR="002E692D">
                      <w:rPr>
                        <w:rFonts w:ascii="Calibri" w:hAnsi="Calibri"/>
                      </w:rPr>
                      <w:t>a</w:t>
                    </w:r>
                    <w:r w:rsidR="00F63607">
                      <w:rPr>
                        <w:rFonts w:ascii="Calibri" w:hAnsi="Calibri"/>
                      </w:rPr>
                      <w:t>uthorities,</w:t>
                    </w:r>
                    <w:r w:rsidR="00854173">
                      <w:rPr>
                        <w:rFonts w:ascii="Calibri" w:hAnsi="Calibri"/>
                      </w:rPr>
                      <w:t xml:space="preserve"> and third sector </w:t>
                    </w:r>
                    <w:r w:rsidR="00F625E9">
                      <w:rPr>
                        <w:rFonts w:ascii="Calibri" w:hAnsi="Calibri"/>
                      </w:rPr>
                      <w:t>organisations.</w:t>
                    </w:r>
                    <w:r w:rsidR="00482E13">
                      <w:rPr>
                        <w:rFonts w:ascii="Calibri" w:hAnsi="Calibri"/>
                      </w:rPr>
                      <w:t xml:space="preserve"> Partners </w:t>
                    </w:r>
                    <w:r w:rsidR="007B1D0F">
                      <w:rPr>
                        <w:rFonts w:ascii="Calibri" w:hAnsi="Calibri"/>
                      </w:rPr>
                      <w:t xml:space="preserve">with lived experience </w:t>
                    </w:r>
                    <w:r w:rsidR="00AF423A">
                      <w:rPr>
                        <w:rFonts w:ascii="Calibri" w:hAnsi="Calibri"/>
                      </w:rPr>
                      <w:t xml:space="preserve">of mental health </w:t>
                    </w:r>
                    <w:r w:rsidR="007B32D8">
                      <w:rPr>
                        <w:rFonts w:ascii="Calibri" w:hAnsi="Calibri"/>
                      </w:rPr>
                      <w:t xml:space="preserve">and associated </w:t>
                    </w:r>
                    <w:r w:rsidR="00AF423A">
                      <w:rPr>
                        <w:rFonts w:ascii="Calibri" w:hAnsi="Calibri"/>
                      </w:rPr>
                      <w:t xml:space="preserve">conditions. </w:t>
                    </w:r>
                    <w:r w:rsidR="00F31C61">
                      <w:rPr>
                        <w:rFonts w:ascii="Calibri" w:hAnsi="Calibri"/>
                      </w:rPr>
                      <w:t>NIHR colleagues.</w:t>
                    </w:r>
                  </w:sdtContent>
                </w:sdt>
              </w:sdtContent>
            </w:sdt>
          </w:p>
          <w:p w14:paraId="6A05A809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A02069" w:rsidRPr="0047695A" w14:paraId="1985D1DB" w14:textId="77777777" w:rsidTr="194D1DCC">
        <w:tc>
          <w:tcPr>
            <w:tcW w:w="10548" w:type="dxa"/>
            <w:gridSpan w:val="2"/>
            <w:vAlign w:val="center"/>
          </w:tcPr>
          <w:p w14:paraId="10110210" w14:textId="7F8C1E56" w:rsidR="00A02069" w:rsidRPr="0047695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47695A">
              <w:rPr>
                <w:rFonts w:asciiTheme="minorHAnsi" w:hAnsiTheme="minorHAnsi"/>
                <w:b/>
                <w:szCs w:val="22"/>
              </w:rPr>
              <w:t>Ma</w:t>
            </w:r>
            <w:r w:rsidR="002D4AC5">
              <w:rPr>
                <w:rFonts w:asciiTheme="minorHAnsi" w:hAnsiTheme="minorHAnsi"/>
                <w:b/>
                <w:szCs w:val="22"/>
              </w:rPr>
              <w:t>in</w:t>
            </w:r>
            <w:r w:rsidRPr="0047695A">
              <w:rPr>
                <w:rFonts w:asciiTheme="minorHAnsi" w:hAnsiTheme="minorHAnsi"/>
                <w:b/>
                <w:szCs w:val="22"/>
              </w:rPr>
              <w:t xml:space="preserve"> Duties:</w:t>
            </w:r>
          </w:p>
          <w:sdt>
            <w:sdtPr>
              <w:rPr>
                <w:rStyle w:val="Style4"/>
                <w:rFonts w:asciiTheme="minorHAnsi" w:hAnsiTheme="minorHAnsi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</w:rPr>
            </w:sdtEndPr>
            <w:sdtContent>
              <w:p w14:paraId="248F56AA" w14:textId="31501734" w:rsidR="001F528F" w:rsidRPr="002D4AC5" w:rsidRDefault="00BE4775" w:rsidP="001F528F">
                <w:pPr>
                  <w:rPr>
                    <w:rFonts w:asciiTheme="minorHAnsi" w:hAnsiTheme="minorHAnsi" w:cstheme="minorBidi"/>
                  </w:rPr>
                </w:pPr>
                <w:r w:rsidRPr="231367B9">
                  <w:rPr>
                    <w:rFonts w:asciiTheme="minorHAnsi" w:hAnsiTheme="minorHAnsi" w:cstheme="minorBidi"/>
                  </w:rPr>
                  <w:t xml:space="preserve"> </w:t>
                </w:r>
              </w:p>
              <w:p w14:paraId="29FC7281" w14:textId="54C2CF69" w:rsidR="001F528F" w:rsidRPr="001F528F" w:rsidRDefault="001F528F" w:rsidP="001F528F">
                <w:pPr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Suppo</w:t>
                </w:r>
                <w:r w:rsidR="0045575E">
                  <w:rPr>
                    <w:rFonts w:asciiTheme="minorHAnsi" w:hAnsiTheme="minorHAnsi" w:cstheme="minorHAnsi"/>
                    <w:szCs w:val="22"/>
                    <w:lang w:val="en-GB"/>
                  </w:rPr>
                  <w:t>rt the</w:t>
                </w:r>
                <w:r w:rsidR="00353038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</w:t>
                </w:r>
                <w:r w:rsidR="009906CA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project </w:t>
                </w:r>
                <w:r w:rsidR="00353038">
                  <w:rPr>
                    <w:rFonts w:asciiTheme="minorHAnsi" w:hAnsiTheme="minorHAnsi" w:cstheme="minorHAnsi"/>
                    <w:szCs w:val="22"/>
                    <w:lang w:val="en-GB"/>
                  </w:rPr>
                  <w:t>manager and programme</w:t>
                </w:r>
                <w:r w:rsidR="0045575E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leads </w:t>
                </w:r>
                <w:r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in the management of t</w:t>
                </w:r>
                <w:r w:rsidR="00353038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he research </w:t>
                </w:r>
                <w:r w:rsidR="008F55FB">
                  <w:rPr>
                    <w:rFonts w:asciiTheme="minorHAnsi" w:hAnsiTheme="minorHAnsi" w:cstheme="minorHAnsi"/>
                    <w:szCs w:val="22"/>
                    <w:lang w:val="en-GB"/>
                  </w:rPr>
                  <w:t>programme</w:t>
                </w:r>
                <w:r w:rsidR="007100A0">
                  <w:rPr>
                    <w:rFonts w:asciiTheme="minorHAnsi" w:hAnsiTheme="minorHAnsi" w:cstheme="minorHAnsi"/>
                    <w:szCs w:val="22"/>
                    <w:lang w:val="en-GB"/>
                  </w:rPr>
                  <w:t>.</w:t>
                </w:r>
              </w:p>
              <w:p w14:paraId="1EA22A61" w14:textId="233B4C0E" w:rsidR="001F528F" w:rsidRDefault="0045575E" w:rsidP="001F528F">
                <w:pPr>
                  <w:numPr>
                    <w:ilvl w:val="0"/>
                    <w:numId w:val="8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Support </w:t>
                </w:r>
                <w:r w:rsidR="00F31C61">
                  <w:rPr>
                    <w:rFonts w:asciiTheme="minorHAnsi" w:hAnsiTheme="minorHAnsi" w:cstheme="minorHAnsi"/>
                    <w:szCs w:val="22"/>
                    <w:lang w:val="en-GB"/>
                  </w:rPr>
                  <w:t>MHRG programme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staff in the management of the different work packages, including general administrative duties as required, coordinating arrangements for travel and accommodation, scheduling and managing of diaries; initiating purchase requests via the procurement portal and liaising with the procurement team to approve requests and track delivery. </w:t>
                </w:r>
              </w:p>
              <w:p w14:paraId="1113BFAA" w14:textId="5166D8FC" w:rsidR="00B95851" w:rsidRPr="001F528F" w:rsidRDefault="00B95851" w:rsidP="001F528F">
                <w:pPr>
                  <w:numPr>
                    <w:ilvl w:val="0"/>
                    <w:numId w:val="8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Tracking of financial transaction and expenditure </w:t>
                </w:r>
                <w:r w:rsidR="00CA0DC3">
                  <w:rPr>
                    <w:rFonts w:asciiTheme="minorHAnsi" w:hAnsiTheme="minorHAnsi" w:cstheme="minorHAnsi"/>
                    <w:szCs w:val="22"/>
                    <w:lang w:val="en-GB"/>
                  </w:rPr>
                  <w:t>against the MHRG budget.</w:t>
                </w:r>
              </w:p>
              <w:p w14:paraId="4E409771" w14:textId="79280EF7" w:rsidR="001F528F" w:rsidRPr="001F528F" w:rsidRDefault="0045575E" w:rsidP="001F528F">
                <w:pPr>
                  <w:numPr>
                    <w:ilvl w:val="0"/>
                    <w:numId w:val="9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7B32D8">
                  <w:rPr>
                    <w:rFonts w:asciiTheme="minorHAnsi" w:hAnsiTheme="minorHAnsi" w:cstheme="minorHAnsi"/>
                    <w:szCs w:val="22"/>
                    <w:lang w:val="en-GB"/>
                  </w:rPr>
                  <w:t>Liaise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with the </w:t>
                </w:r>
                <w:r w:rsidR="00BA0FD4">
                  <w:rPr>
                    <w:rFonts w:asciiTheme="minorHAnsi" w:hAnsiTheme="minorHAnsi" w:cstheme="minorHAnsi"/>
                    <w:szCs w:val="22"/>
                    <w:lang w:val="en-GB"/>
                  </w:rPr>
                  <w:t>Research Services Office</w:t>
                </w:r>
                <w:r w:rsidR="00115B15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(RSO)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at Lancaster</w:t>
                </w:r>
                <w:r w:rsidR="00A10E0A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University, plus 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finance officers, </w:t>
                </w:r>
                <w:r w:rsidR="001829F0" w:rsidRPr="007B32D8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MHRG 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staff, and the funder (NIHR) to </w:t>
                </w:r>
                <w:r w:rsidR="00184E10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support with 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produc</w:t>
                </w:r>
                <w:r w:rsidR="00184E10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ing 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accurate financial reports when required. </w:t>
                </w:r>
              </w:p>
              <w:p w14:paraId="01C3CBF8" w14:textId="7858E378" w:rsidR="001829F0" w:rsidRPr="007B32D8" w:rsidRDefault="001F528F" w:rsidP="001F528F">
                <w:pPr>
                  <w:numPr>
                    <w:ilvl w:val="0"/>
                    <w:numId w:val="11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To work with relevant staff members at Lancaster to ensure timely processing of fees and expenses claims from </w:t>
                </w:r>
                <w:r w:rsidR="007B32D8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partners with lived experience of mental health and </w:t>
                </w:r>
                <w:r w:rsidR="00F3414D">
                  <w:rPr>
                    <w:rFonts w:asciiTheme="minorHAnsi" w:hAnsiTheme="minorHAnsi" w:cstheme="minorHAnsi"/>
                    <w:szCs w:val="22"/>
                    <w:lang w:val="en-GB"/>
                  </w:rPr>
                  <w:t>associated conditions</w:t>
                </w:r>
                <w:r w:rsidR="007B32D8">
                  <w:rPr>
                    <w:rFonts w:asciiTheme="minorHAnsi" w:hAnsiTheme="minorHAnsi" w:cstheme="minorHAnsi"/>
                    <w:szCs w:val="22"/>
                    <w:lang w:val="en-GB"/>
                  </w:rPr>
                  <w:t>.</w:t>
                </w:r>
              </w:p>
              <w:p w14:paraId="2852A57A" w14:textId="11932E37" w:rsidR="001F528F" w:rsidRPr="001F528F" w:rsidRDefault="0045575E" w:rsidP="001F528F">
                <w:pPr>
                  <w:numPr>
                    <w:ilvl w:val="0"/>
                    <w:numId w:val="11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1829F0">
                  <w:rPr>
                    <w:rFonts w:asciiTheme="minorHAnsi" w:hAnsiTheme="minorHAnsi" w:cstheme="minorHAnsi"/>
                    <w:szCs w:val="22"/>
                    <w:lang w:val="en-GB"/>
                  </w:rPr>
                  <w:t>Assist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 in the organisation of online and face to face meetings of</w:t>
                </w:r>
                <w:r w:rsidR="00FB0F0E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programme and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</w:t>
                </w:r>
                <w:r w:rsidRPr="001829F0">
                  <w:rPr>
                    <w:rFonts w:asciiTheme="minorHAnsi" w:hAnsiTheme="minorHAnsi" w:cstheme="minorHAnsi"/>
                    <w:szCs w:val="22"/>
                    <w:lang w:val="en-GB"/>
                  </w:rPr>
                  <w:t>project teams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, as well as the organisation of external events for</w:t>
                </w:r>
                <w:r w:rsidR="00A37814" w:rsidRPr="001829F0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</w:t>
                </w:r>
                <w:r w:rsidR="00AF0B3C">
                  <w:rPr>
                    <w:rFonts w:asciiTheme="minorHAnsi" w:hAnsiTheme="minorHAnsi" w:cstheme="minorHAnsi"/>
                    <w:szCs w:val="22"/>
                    <w:lang w:val="en-GB"/>
                  </w:rPr>
                  <w:t>academic and lay audiences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. </w:t>
                </w:r>
                <w:r w:rsidR="00A37814" w:rsidRPr="001829F0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Have responsibility 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for setting up meetings or event registrations</w:t>
                </w:r>
                <w:r w:rsidR="00703E2F">
                  <w:rPr>
                    <w:rFonts w:asciiTheme="minorHAnsi" w:hAnsiTheme="minorHAnsi" w:cstheme="minorHAnsi"/>
                    <w:szCs w:val="22"/>
                    <w:lang w:val="en-GB"/>
                  </w:rPr>
                  <w:t>,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coordina</w:t>
                </w:r>
                <w:r w:rsidR="00B50754">
                  <w:rPr>
                    <w:rFonts w:asciiTheme="minorHAnsi" w:hAnsiTheme="minorHAnsi" w:cstheme="minorHAnsi"/>
                    <w:szCs w:val="22"/>
                    <w:lang w:val="en-GB"/>
                  </w:rPr>
                  <w:t>ting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the production and circulation of papers/event materials, org</w:t>
                </w:r>
                <w:r w:rsidR="00A37814" w:rsidRPr="001829F0">
                  <w:rPr>
                    <w:rFonts w:asciiTheme="minorHAnsi" w:hAnsiTheme="minorHAnsi" w:cstheme="minorHAnsi"/>
                    <w:szCs w:val="22"/>
                    <w:lang w:val="en-GB"/>
                  </w:rPr>
                  <w:t>anising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venues and refreshments as required, minute taking etc. </w:t>
                </w:r>
              </w:p>
              <w:p w14:paraId="54696346" w14:textId="232385BB" w:rsidR="00A37814" w:rsidRDefault="00A37814" w:rsidP="194D1DCC">
                <w:pPr>
                  <w:numPr>
                    <w:ilvl w:val="0"/>
                    <w:numId w:val="13"/>
                  </w:numPr>
                  <w:rPr>
                    <w:rFonts w:asciiTheme="minorHAnsi" w:hAnsiTheme="minorHAnsi" w:cstheme="minorBidi"/>
                    <w:lang w:val="en-GB"/>
                  </w:rPr>
                </w:pPr>
                <w:r w:rsidRPr="194D1DCC">
                  <w:rPr>
                    <w:rFonts w:asciiTheme="minorHAnsi" w:hAnsiTheme="minorHAnsi" w:cstheme="minorBidi"/>
                    <w:lang w:val="en-GB"/>
                  </w:rPr>
                  <w:t>Input</w:t>
                </w:r>
                <w:r w:rsidR="001F528F" w:rsidRPr="194D1DCC">
                  <w:rPr>
                    <w:rFonts w:asciiTheme="minorHAnsi" w:hAnsiTheme="minorHAnsi" w:cstheme="minorBidi"/>
                    <w:lang w:val="en-GB"/>
                  </w:rPr>
                  <w:t>, collate and analyse data from project</w:t>
                </w:r>
                <w:r w:rsidR="00421673" w:rsidRPr="194D1DCC">
                  <w:rPr>
                    <w:rFonts w:asciiTheme="minorHAnsi" w:hAnsiTheme="minorHAnsi" w:cstheme="minorBidi"/>
                    <w:lang w:val="en-GB"/>
                  </w:rPr>
                  <w:t>-</w:t>
                </w:r>
                <w:r w:rsidR="001F528F" w:rsidRPr="194D1DCC">
                  <w:rPr>
                    <w:rFonts w:asciiTheme="minorHAnsi" w:hAnsiTheme="minorHAnsi" w:cstheme="minorBidi"/>
                    <w:lang w:val="en-GB"/>
                  </w:rPr>
                  <w:t>related activities (e.g. workshops, events) and provide data in an appropriate format to include in reports</w:t>
                </w:r>
                <w:r w:rsidR="00AA2057" w:rsidRPr="194D1DCC">
                  <w:rPr>
                    <w:rFonts w:asciiTheme="minorHAnsi" w:hAnsiTheme="minorHAnsi" w:cstheme="minorBidi"/>
                    <w:lang w:val="en-GB"/>
                  </w:rPr>
                  <w:t xml:space="preserve">. </w:t>
                </w:r>
              </w:p>
              <w:p w14:paraId="5BAD02DE" w14:textId="07A452F9" w:rsidR="001F528F" w:rsidRPr="001F528F" w:rsidRDefault="00703E2F" w:rsidP="001F528F">
                <w:pPr>
                  <w:numPr>
                    <w:ilvl w:val="0"/>
                    <w:numId w:val="13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>
                  <w:rPr>
                    <w:rFonts w:asciiTheme="minorHAnsi" w:hAnsiTheme="minorHAnsi" w:cstheme="minorHAnsi"/>
                    <w:szCs w:val="22"/>
                    <w:lang w:val="en-GB"/>
                  </w:rPr>
                  <w:t>Work</w:t>
                </w:r>
                <w:r w:rsidR="00AC382C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with </w:t>
                </w:r>
                <w:r w:rsidR="00FB0F0E">
                  <w:rPr>
                    <w:rFonts w:asciiTheme="minorHAnsi" w:hAnsiTheme="minorHAnsi" w:cstheme="minorHAnsi"/>
                    <w:szCs w:val="22"/>
                    <w:lang w:val="en-GB"/>
                  </w:rPr>
                  <w:t>programme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 staff</w:t>
                </w:r>
                <w:r w:rsidR="00AC382C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and the </w:t>
                </w:r>
                <w:r w:rsidR="00C313FD">
                  <w:rPr>
                    <w:rFonts w:asciiTheme="minorHAnsi" w:hAnsiTheme="minorHAnsi" w:cstheme="minorHAnsi"/>
                    <w:szCs w:val="22"/>
                    <w:lang w:val="en-GB"/>
                  </w:rPr>
                  <w:t>U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niversity press office to maximise the profile of the </w:t>
                </w:r>
                <w:r w:rsidR="0056598C">
                  <w:rPr>
                    <w:rFonts w:asciiTheme="minorHAnsi" w:hAnsiTheme="minorHAnsi" w:cstheme="minorHAnsi"/>
                    <w:szCs w:val="22"/>
                    <w:lang w:val="en-GB"/>
                  </w:rPr>
                  <w:t>MHRG programme via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the Lancaster University website</w:t>
                </w:r>
                <w:r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</w:t>
                </w:r>
                <w:r w:rsidR="007100A0">
                  <w:rPr>
                    <w:rFonts w:asciiTheme="minorHAnsi" w:hAnsiTheme="minorHAnsi" w:cstheme="minorHAnsi"/>
                    <w:szCs w:val="22"/>
                    <w:lang w:val="en-GB"/>
                  </w:rPr>
                  <w:t>and appropriate social media outlets.</w:t>
                </w:r>
                <w:r w:rsidR="001F528F"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>  </w:t>
                </w:r>
              </w:p>
              <w:p w14:paraId="1753E78D" w14:textId="509BDEB6" w:rsidR="001F528F" w:rsidRPr="001F528F" w:rsidRDefault="001F528F" w:rsidP="001F528F">
                <w:pPr>
                  <w:numPr>
                    <w:ilvl w:val="0"/>
                    <w:numId w:val="14"/>
                  </w:numPr>
                  <w:rPr>
                    <w:rFonts w:asciiTheme="minorHAnsi" w:hAnsiTheme="minorHAnsi" w:cstheme="minorHAnsi"/>
                    <w:szCs w:val="22"/>
                    <w:lang w:val="en-GB"/>
                  </w:rPr>
                </w:pPr>
                <w:r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Undertake training as appropriate, including mandatory training required by the University, as well as specific training identified jointly by the </w:t>
                </w:r>
                <w:r w:rsidR="00AA641B">
                  <w:rPr>
                    <w:rFonts w:asciiTheme="minorHAnsi" w:hAnsiTheme="minorHAnsi" w:cstheme="minorHAnsi"/>
                    <w:szCs w:val="22"/>
                    <w:lang w:val="en-GB"/>
                  </w:rPr>
                  <w:t>project</w:t>
                </w:r>
                <w:r w:rsidR="00DF5184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</w:t>
                </w:r>
                <w:r w:rsidR="00C313FD">
                  <w:rPr>
                    <w:rFonts w:asciiTheme="minorHAnsi" w:hAnsiTheme="minorHAnsi" w:cstheme="minorHAnsi"/>
                    <w:szCs w:val="22"/>
                    <w:lang w:val="en-GB"/>
                  </w:rPr>
                  <w:t>manager/programme leads</w:t>
                </w:r>
                <w:r w:rsidRPr="001F528F">
                  <w:rPr>
                    <w:rFonts w:asciiTheme="minorHAnsi" w:hAnsiTheme="minorHAnsi" w:cstheme="minorHAnsi"/>
                    <w:szCs w:val="22"/>
                    <w:lang w:val="en-GB"/>
                  </w:rPr>
                  <w:t xml:space="preserve"> and post-holder.  </w:t>
                </w:r>
              </w:p>
              <w:p w14:paraId="720703D0" w14:textId="5D14C197" w:rsidR="00A02069" w:rsidRPr="0047695A" w:rsidRDefault="001F528F" w:rsidP="231367B9">
                <w:pPr>
                  <w:numPr>
                    <w:ilvl w:val="0"/>
                    <w:numId w:val="15"/>
                  </w:numPr>
                  <w:rPr>
                    <w:rFonts w:asciiTheme="minorHAnsi" w:hAnsiTheme="minorHAnsi" w:cstheme="minorBidi"/>
                    <w:lang w:val="en-GB"/>
                  </w:rPr>
                </w:pPr>
                <w:r w:rsidRPr="231367B9">
                  <w:rPr>
                    <w:rFonts w:asciiTheme="minorHAnsi" w:hAnsiTheme="minorHAnsi" w:cstheme="minorBidi"/>
                    <w:lang w:val="en-GB"/>
                  </w:rPr>
                  <w:t>Undertake other </w:t>
                </w:r>
                <w:r w:rsidRPr="231367B9">
                  <w:rPr>
                    <w:rFonts w:asciiTheme="minorHAnsi" w:hAnsiTheme="minorHAnsi" w:cstheme="minorBidi"/>
                  </w:rPr>
                  <w:t>duties as required by</w:t>
                </w:r>
                <w:r w:rsidR="00536830" w:rsidRPr="231367B9">
                  <w:rPr>
                    <w:rFonts w:asciiTheme="minorHAnsi" w:hAnsiTheme="minorHAnsi" w:cstheme="minorBidi"/>
                  </w:rPr>
                  <w:t xml:space="preserve"> the</w:t>
                </w:r>
                <w:r w:rsidRPr="231367B9">
                  <w:rPr>
                    <w:rFonts w:asciiTheme="minorHAnsi" w:hAnsiTheme="minorHAnsi" w:cstheme="minorBidi"/>
                  </w:rPr>
                  <w:t xml:space="preserve"> Head of Division, </w:t>
                </w:r>
                <w:r w:rsidR="00AA641B" w:rsidRPr="231367B9">
                  <w:rPr>
                    <w:rFonts w:asciiTheme="minorHAnsi" w:hAnsiTheme="minorHAnsi" w:cstheme="minorBidi"/>
                  </w:rPr>
                  <w:t>pro</w:t>
                </w:r>
                <w:r w:rsidR="00AA641B">
                  <w:rPr>
                    <w:rFonts w:asciiTheme="minorHAnsi" w:hAnsiTheme="minorHAnsi" w:cstheme="minorBidi"/>
                  </w:rPr>
                  <w:t>ject</w:t>
                </w:r>
                <w:r w:rsidR="00AA641B" w:rsidRPr="231367B9">
                  <w:rPr>
                    <w:rFonts w:asciiTheme="minorHAnsi" w:hAnsiTheme="minorHAnsi" w:cstheme="minorBidi"/>
                  </w:rPr>
                  <w:t xml:space="preserve"> </w:t>
                </w:r>
                <w:r w:rsidR="007100A0" w:rsidRPr="231367B9">
                  <w:rPr>
                    <w:rFonts w:asciiTheme="minorHAnsi" w:hAnsiTheme="minorHAnsi" w:cstheme="minorBidi"/>
                  </w:rPr>
                  <w:t xml:space="preserve">manager, </w:t>
                </w:r>
                <w:r w:rsidR="00CF7038">
                  <w:rPr>
                    <w:rFonts w:asciiTheme="minorHAnsi" w:hAnsiTheme="minorHAnsi" w:cstheme="minorBidi"/>
                  </w:rPr>
                  <w:t>MHRG</w:t>
                </w:r>
                <w:r w:rsidR="00CF7038" w:rsidRPr="231367B9">
                  <w:rPr>
                    <w:rFonts w:asciiTheme="minorHAnsi" w:hAnsiTheme="minorHAnsi" w:cstheme="minorBidi"/>
                  </w:rPr>
                  <w:t xml:space="preserve"> </w:t>
                </w:r>
                <w:r w:rsidRPr="231367B9">
                  <w:rPr>
                    <w:rFonts w:asciiTheme="minorHAnsi" w:hAnsiTheme="minorHAnsi" w:cstheme="minorBidi"/>
                  </w:rPr>
                  <w:t>lead</w:t>
                </w:r>
                <w:r w:rsidR="007100A0" w:rsidRPr="231367B9">
                  <w:rPr>
                    <w:rFonts w:asciiTheme="minorHAnsi" w:hAnsiTheme="minorHAnsi" w:cstheme="minorBidi"/>
                  </w:rPr>
                  <w:t>s</w:t>
                </w:r>
                <w:r w:rsidRPr="231367B9">
                  <w:rPr>
                    <w:rFonts w:asciiTheme="minorHAnsi" w:hAnsiTheme="minorHAnsi" w:cstheme="minorBidi"/>
                  </w:rPr>
                  <w:t xml:space="preserve"> or nominated representative.</w:t>
                </w:r>
                <w:r w:rsidRPr="231367B9">
                  <w:rPr>
                    <w:rFonts w:asciiTheme="minorHAnsi" w:hAnsiTheme="minorHAnsi" w:cstheme="minorBidi"/>
                    <w:lang w:val="en-GB"/>
                  </w:rPr>
                  <w:t> </w:t>
                </w:r>
              </w:p>
            </w:sdtContent>
          </w:sdt>
          <w:p w14:paraId="5A39BBE3" w14:textId="77777777" w:rsidR="00857F0A" w:rsidRPr="0047695A" w:rsidRDefault="00857F0A" w:rsidP="000C36FE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41C8F396" w14:textId="77777777" w:rsidR="00EB2BEA" w:rsidRPr="0047695A" w:rsidRDefault="00EB2BEA">
      <w:pPr>
        <w:rPr>
          <w:rFonts w:asciiTheme="minorHAnsi" w:hAnsiTheme="minorHAnsi"/>
          <w:szCs w:val="22"/>
        </w:rPr>
      </w:pPr>
    </w:p>
    <w:sectPr w:rsidR="00EB2BEA" w:rsidRPr="0047695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4222"/>
    <w:multiLevelType w:val="multilevel"/>
    <w:tmpl w:val="C630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3B57D7"/>
    <w:multiLevelType w:val="multilevel"/>
    <w:tmpl w:val="17C2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C7844"/>
    <w:multiLevelType w:val="multilevel"/>
    <w:tmpl w:val="13E0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226B78"/>
    <w:multiLevelType w:val="multilevel"/>
    <w:tmpl w:val="5194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E25BFC"/>
    <w:multiLevelType w:val="multilevel"/>
    <w:tmpl w:val="185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1160B7"/>
    <w:multiLevelType w:val="multilevel"/>
    <w:tmpl w:val="250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0F75D1"/>
    <w:multiLevelType w:val="hybridMultilevel"/>
    <w:tmpl w:val="246A7A7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F62E5"/>
    <w:multiLevelType w:val="multilevel"/>
    <w:tmpl w:val="5A44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3D3261"/>
    <w:multiLevelType w:val="multilevel"/>
    <w:tmpl w:val="D55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182D17"/>
    <w:multiLevelType w:val="hybridMultilevel"/>
    <w:tmpl w:val="16EA7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E77E3"/>
    <w:multiLevelType w:val="hybridMultilevel"/>
    <w:tmpl w:val="87CAD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27C77"/>
    <w:multiLevelType w:val="hybridMultilevel"/>
    <w:tmpl w:val="EE02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33DF"/>
    <w:multiLevelType w:val="hybridMultilevel"/>
    <w:tmpl w:val="807A67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2433E"/>
    <w:multiLevelType w:val="multilevel"/>
    <w:tmpl w:val="AFC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2777D8"/>
    <w:multiLevelType w:val="multilevel"/>
    <w:tmpl w:val="EDC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681108">
    <w:abstractNumId w:val="9"/>
  </w:num>
  <w:num w:numId="2" w16cid:durableId="1677534098">
    <w:abstractNumId w:val="10"/>
  </w:num>
  <w:num w:numId="3" w16cid:durableId="1178545390">
    <w:abstractNumId w:val="6"/>
  </w:num>
  <w:num w:numId="4" w16cid:durableId="1446576604">
    <w:abstractNumId w:val="11"/>
  </w:num>
  <w:num w:numId="5" w16cid:durableId="323901671">
    <w:abstractNumId w:val="12"/>
  </w:num>
  <w:num w:numId="6" w16cid:durableId="152843479">
    <w:abstractNumId w:val="14"/>
  </w:num>
  <w:num w:numId="7" w16cid:durableId="879394696">
    <w:abstractNumId w:val="7"/>
  </w:num>
  <w:num w:numId="8" w16cid:durableId="1327779321">
    <w:abstractNumId w:val="4"/>
  </w:num>
  <w:num w:numId="9" w16cid:durableId="206845698">
    <w:abstractNumId w:val="1"/>
  </w:num>
  <w:num w:numId="10" w16cid:durableId="217011587">
    <w:abstractNumId w:val="13"/>
  </w:num>
  <w:num w:numId="11" w16cid:durableId="43990227">
    <w:abstractNumId w:val="3"/>
  </w:num>
  <w:num w:numId="12" w16cid:durableId="462693353">
    <w:abstractNumId w:val="0"/>
  </w:num>
  <w:num w:numId="13" w16cid:durableId="898632655">
    <w:abstractNumId w:val="8"/>
  </w:num>
  <w:num w:numId="14" w16cid:durableId="2103531010">
    <w:abstractNumId w:val="2"/>
  </w:num>
  <w:num w:numId="15" w16cid:durableId="1852916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1F4D"/>
    <w:rsid w:val="00063869"/>
    <w:rsid w:val="00070AF2"/>
    <w:rsid w:val="0007418B"/>
    <w:rsid w:val="00094A39"/>
    <w:rsid w:val="000C36FE"/>
    <w:rsid w:val="000D364C"/>
    <w:rsid w:val="000E4CAA"/>
    <w:rsid w:val="000E55A0"/>
    <w:rsid w:val="000F2254"/>
    <w:rsid w:val="000F6CE1"/>
    <w:rsid w:val="00102E40"/>
    <w:rsid w:val="00115B15"/>
    <w:rsid w:val="00126743"/>
    <w:rsid w:val="001829F0"/>
    <w:rsid w:val="00184891"/>
    <w:rsid w:val="00184D0C"/>
    <w:rsid w:val="00184E10"/>
    <w:rsid w:val="001A0D2B"/>
    <w:rsid w:val="001C4C16"/>
    <w:rsid w:val="001F528F"/>
    <w:rsid w:val="002566BC"/>
    <w:rsid w:val="002865AE"/>
    <w:rsid w:val="002D4AC5"/>
    <w:rsid w:val="002E692D"/>
    <w:rsid w:val="002F2C69"/>
    <w:rsid w:val="00353038"/>
    <w:rsid w:val="003950E4"/>
    <w:rsid w:val="00396BA0"/>
    <w:rsid w:val="003A3FFE"/>
    <w:rsid w:val="003C3D90"/>
    <w:rsid w:val="00410EC0"/>
    <w:rsid w:val="00421673"/>
    <w:rsid w:val="00446C4A"/>
    <w:rsid w:val="0045575E"/>
    <w:rsid w:val="0047695A"/>
    <w:rsid w:val="00482E13"/>
    <w:rsid w:val="00494CF3"/>
    <w:rsid w:val="004B3F4C"/>
    <w:rsid w:val="004D4A12"/>
    <w:rsid w:val="00536830"/>
    <w:rsid w:val="0056598C"/>
    <w:rsid w:val="00570B0E"/>
    <w:rsid w:val="005B4033"/>
    <w:rsid w:val="005C02BE"/>
    <w:rsid w:val="005E28DE"/>
    <w:rsid w:val="005E794F"/>
    <w:rsid w:val="006150EB"/>
    <w:rsid w:val="00621B71"/>
    <w:rsid w:val="0065072A"/>
    <w:rsid w:val="00665CD8"/>
    <w:rsid w:val="00684923"/>
    <w:rsid w:val="006C59FE"/>
    <w:rsid w:val="006C640D"/>
    <w:rsid w:val="00703E2F"/>
    <w:rsid w:val="007100A0"/>
    <w:rsid w:val="00752A9D"/>
    <w:rsid w:val="00765971"/>
    <w:rsid w:val="007673AE"/>
    <w:rsid w:val="00784339"/>
    <w:rsid w:val="007A2DA0"/>
    <w:rsid w:val="007B1D0F"/>
    <w:rsid w:val="007B32D8"/>
    <w:rsid w:val="007C6B9D"/>
    <w:rsid w:val="0080500E"/>
    <w:rsid w:val="008265BE"/>
    <w:rsid w:val="00844C15"/>
    <w:rsid w:val="00854173"/>
    <w:rsid w:val="00857F0A"/>
    <w:rsid w:val="008A0D1F"/>
    <w:rsid w:val="008B0781"/>
    <w:rsid w:val="008F55FB"/>
    <w:rsid w:val="00915F92"/>
    <w:rsid w:val="0095519E"/>
    <w:rsid w:val="00960A4E"/>
    <w:rsid w:val="00965E74"/>
    <w:rsid w:val="009709A8"/>
    <w:rsid w:val="0097729E"/>
    <w:rsid w:val="009906CA"/>
    <w:rsid w:val="0099516B"/>
    <w:rsid w:val="009A6BC4"/>
    <w:rsid w:val="009E7EDC"/>
    <w:rsid w:val="009F4E6A"/>
    <w:rsid w:val="00A02069"/>
    <w:rsid w:val="00A10E0A"/>
    <w:rsid w:val="00A37814"/>
    <w:rsid w:val="00A64879"/>
    <w:rsid w:val="00AA2057"/>
    <w:rsid w:val="00AA641B"/>
    <w:rsid w:val="00AB5A4B"/>
    <w:rsid w:val="00AC382C"/>
    <w:rsid w:val="00AE17FD"/>
    <w:rsid w:val="00AE33E8"/>
    <w:rsid w:val="00AF0B3C"/>
    <w:rsid w:val="00AF423A"/>
    <w:rsid w:val="00B17620"/>
    <w:rsid w:val="00B214DB"/>
    <w:rsid w:val="00B50754"/>
    <w:rsid w:val="00B95851"/>
    <w:rsid w:val="00B95923"/>
    <w:rsid w:val="00BA0FD4"/>
    <w:rsid w:val="00BAABC0"/>
    <w:rsid w:val="00BB5C8D"/>
    <w:rsid w:val="00BC23B9"/>
    <w:rsid w:val="00BE4775"/>
    <w:rsid w:val="00BE7758"/>
    <w:rsid w:val="00C221F0"/>
    <w:rsid w:val="00C30628"/>
    <w:rsid w:val="00C313FD"/>
    <w:rsid w:val="00C70C17"/>
    <w:rsid w:val="00C84D0B"/>
    <w:rsid w:val="00C93325"/>
    <w:rsid w:val="00CA0DC3"/>
    <w:rsid w:val="00CA6225"/>
    <w:rsid w:val="00CF7038"/>
    <w:rsid w:val="00D01FD9"/>
    <w:rsid w:val="00D02E05"/>
    <w:rsid w:val="00D74AB0"/>
    <w:rsid w:val="00D85BB8"/>
    <w:rsid w:val="00DB696E"/>
    <w:rsid w:val="00DC3206"/>
    <w:rsid w:val="00DC7119"/>
    <w:rsid w:val="00DD3DD2"/>
    <w:rsid w:val="00DF5184"/>
    <w:rsid w:val="00DF6A03"/>
    <w:rsid w:val="00E17EF8"/>
    <w:rsid w:val="00EA4C2A"/>
    <w:rsid w:val="00EB2BEA"/>
    <w:rsid w:val="00EC138B"/>
    <w:rsid w:val="00EC485B"/>
    <w:rsid w:val="00EC65BC"/>
    <w:rsid w:val="00ED4B85"/>
    <w:rsid w:val="00EF5DD4"/>
    <w:rsid w:val="00F16FEA"/>
    <w:rsid w:val="00F26228"/>
    <w:rsid w:val="00F31C61"/>
    <w:rsid w:val="00F3414D"/>
    <w:rsid w:val="00F56139"/>
    <w:rsid w:val="00F625E9"/>
    <w:rsid w:val="00F63607"/>
    <w:rsid w:val="00F64101"/>
    <w:rsid w:val="00F67CCE"/>
    <w:rsid w:val="00F8693A"/>
    <w:rsid w:val="00FA235F"/>
    <w:rsid w:val="00FA7072"/>
    <w:rsid w:val="00FB0F0E"/>
    <w:rsid w:val="00FB213C"/>
    <w:rsid w:val="194D1DCC"/>
    <w:rsid w:val="2008A81F"/>
    <w:rsid w:val="231367B9"/>
    <w:rsid w:val="2CEDD9D3"/>
    <w:rsid w:val="31857A58"/>
    <w:rsid w:val="4078A636"/>
    <w:rsid w:val="474CC2B8"/>
    <w:rsid w:val="49D30F80"/>
    <w:rsid w:val="66C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DCDD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BE4775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BE4775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641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410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410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4101"/>
    <w:rPr>
      <w:b/>
      <w:bCs/>
      <w:lang w:val="en-US"/>
    </w:rPr>
  </w:style>
  <w:style w:type="paragraph" w:styleId="Revision">
    <w:name w:val="Revision"/>
    <w:hidden/>
    <w:uiPriority w:val="99"/>
    <w:semiHidden/>
    <w:rsid w:val="005C02BE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00E2014774F11545895AD9C250FB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67B7-63A4-7C48-8D43-C47D02652329}"/>
      </w:docPartPr>
      <w:docPartBody>
        <w:p w:rsidR="000A76EA" w:rsidRDefault="00ED3ACE" w:rsidP="00ED3ACE">
          <w:pPr>
            <w:pStyle w:val="00E2014774F11545895AD9C250FB2B4B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E0A2AE0603258045AEC62FB7EE50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074B-186E-CC48-97D5-105909C2197E}"/>
      </w:docPartPr>
      <w:docPartBody>
        <w:p w:rsidR="000A76EA" w:rsidRDefault="00ED3ACE" w:rsidP="00ED3ACE">
          <w:pPr>
            <w:pStyle w:val="E0A2AE0603258045AEC62FB7EE50CBAE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910A622B75E5B74DB399D89DF652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0BBF-2D16-FF4B-AC9C-553F4BC54176}"/>
      </w:docPartPr>
      <w:docPartBody>
        <w:p w:rsidR="000A76EA" w:rsidRDefault="00ED3ACE" w:rsidP="00ED3ACE">
          <w:pPr>
            <w:pStyle w:val="910A622B75E5B74DB399D89DF65290A3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4468B"/>
    <w:rsid w:val="000A137F"/>
    <w:rsid w:val="000A76EA"/>
    <w:rsid w:val="00104C26"/>
    <w:rsid w:val="0011630C"/>
    <w:rsid w:val="00181C91"/>
    <w:rsid w:val="002200D3"/>
    <w:rsid w:val="002566BC"/>
    <w:rsid w:val="002A4DE1"/>
    <w:rsid w:val="004C4CC5"/>
    <w:rsid w:val="004D206D"/>
    <w:rsid w:val="006C640D"/>
    <w:rsid w:val="006F3AA1"/>
    <w:rsid w:val="00752A9D"/>
    <w:rsid w:val="008735A2"/>
    <w:rsid w:val="008C0375"/>
    <w:rsid w:val="00903B7C"/>
    <w:rsid w:val="00965E74"/>
    <w:rsid w:val="0099516B"/>
    <w:rsid w:val="009E7EDC"/>
    <w:rsid w:val="00AB5A4B"/>
    <w:rsid w:val="00AD3AED"/>
    <w:rsid w:val="00C00C70"/>
    <w:rsid w:val="00DE232A"/>
    <w:rsid w:val="00ED3ACE"/>
    <w:rsid w:val="00F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ACE"/>
    <w:rPr>
      <w:color w:val="808080"/>
    </w:rPr>
  </w:style>
  <w:style w:type="paragraph" w:customStyle="1" w:styleId="00E2014774F11545895AD9C250FB2B4B">
    <w:name w:val="00E2014774F11545895AD9C250FB2B4B"/>
    <w:rsid w:val="00ED3ACE"/>
    <w:pPr>
      <w:spacing w:after="0" w:line="240" w:lineRule="auto"/>
    </w:pPr>
    <w:rPr>
      <w:sz w:val="24"/>
      <w:szCs w:val="24"/>
    </w:rPr>
  </w:style>
  <w:style w:type="paragraph" w:customStyle="1" w:styleId="E0A2AE0603258045AEC62FB7EE50CBAE">
    <w:name w:val="E0A2AE0603258045AEC62FB7EE50CBAE"/>
    <w:rsid w:val="00ED3ACE"/>
    <w:pPr>
      <w:spacing w:after="0" w:line="240" w:lineRule="auto"/>
    </w:pPr>
    <w:rPr>
      <w:sz w:val="24"/>
      <w:szCs w:val="24"/>
    </w:rPr>
  </w:style>
  <w:style w:type="paragraph" w:customStyle="1" w:styleId="910A622B75E5B74DB399D89DF65290A3">
    <w:name w:val="910A622B75E5B74DB399D89DF65290A3"/>
    <w:rsid w:val="00ED3AC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3" ma:contentTypeDescription="Create a new document." ma:contentTypeScope="" ma:versionID="c6c5d74faa41ec8b292250f20d7447fe">
  <xsd:schema xmlns:xsd="http://www.w3.org/2001/XMLSchema" xmlns:xs="http://www.w3.org/2001/XMLSchema" xmlns:p="http://schemas.microsoft.com/office/2006/metadata/properties" xmlns:ns3="b1e836fc-21f0-4f9b-94e4-6040cace78be" xmlns:ns4="b29efe7f-430a-4c1e-806c-9f3391d43849" targetNamespace="http://schemas.microsoft.com/office/2006/metadata/properties" ma:root="true" ma:fieldsID="0788b684357194598617513266205a27" ns3:_="" ns4:_="">
    <xsd:import namespace="b1e836fc-21f0-4f9b-94e4-6040cace78be"/>
    <xsd:import namespace="b29efe7f-430a-4c1e-806c-9f3391d438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F0B26-436B-457E-BC5B-735F242EF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CF720-AD9B-44F0-A927-B18D75393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36fc-21f0-4f9b-94e4-6040cace78be"/>
    <ds:schemaRef ds:uri="b29efe7f-430a-4c1e-806c-9f3391d43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6709E-61BE-4FCF-ADFF-2B7709D6DE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2548</Characters>
  <Application>Microsoft Office Word</Application>
  <DocSecurity>4</DocSecurity>
  <Lines>21</Lines>
  <Paragraphs>5</Paragraphs>
  <ScaleCrop>false</ScaleCrop>
  <Company>Uni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Edwards, Sarah</cp:lastModifiedBy>
  <cp:revision>2</cp:revision>
  <dcterms:created xsi:type="dcterms:W3CDTF">2026-03-18T11:16:00Z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</Properties>
</file>